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9B6F7" w14:textId="1C9F806C" w:rsidR="007B5116" w:rsidRDefault="007B5116" w:rsidP="007B5116">
      <w:pPr>
        <w:spacing w:line="360" w:lineRule="auto"/>
        <w:jc w:val="center"/>
        <w:rPr>
          <w:b/>
          <w:sz w:val="24"/>
          <w:szCs w:val="24"/>
        </w:rPr>
      </w:pPr>
    </w:p>
    <w:p w14:paraId="3C1CFF9E" w14:textId="5693389F" w:rsidR="007B5116" w:rsidRDefault="007B5116" w:rsidP="007B5116">
      <w:pPr>
        <w:spacing w:line="360" w:lineRule="auto"/>
        <w:jc w:val="center"/>
        <w:rPr>
          <w:b/>
          <w:sz w:val="24"/>
          <w:szCs w:val="24"/>
        </w:rPr>
      </w:pPr>
      <w:r>
        <w:rPr>
          <w:b/>
          <w:sz w:val="24"/>
          <w:szCs w:val="24"/>
        </w:rPr>
        <w:t xml:space="preserve">BİLGİLENDİRİLMİŞ </w:t>
      </w:r>
      <w:r w:rsidR="00573E68">
        <w:rPr>
          <w:b/>
          <w:sz w:val="24"/>
          <w:szCs w:val="24"/>
        </w:rPr>
        <w:t xml:space="preserve">GÖNÜLLÜ OLUR </w:t>
      </w:r>
      <w:r>
        <w:rPr>
          <w:b/>
          <w:sz w:val="24"/>
          <w:szCs w:val="24"/>
        </w:rPr>
        <w:t xml:space="preserve">FORMU </w:t>
      </w:r>
    </w:p>
    <w:p w14:paraId="3F871ABA" w14:textId="4F934281" w:rsidR="007B5116" w:rsidRPr="0042232F" w:rsidRDefault="007B5116" w:rsidP="007B5116">
      <w:pPr>
        <w:spacing w:line="360" w:lineRule="auto"/>
        <w:jc w:val="center"/>
        <w:rPr>
          <w:b/>
          <w:sz w:val="24"/>
          <w:szCs w:val="24"/>
        </w:rPr>
      </w:pPr>
    </w:p>
    <w:p w14:paraId="3D19329A" w14:textId="77777777" w:rsidR="007B5116" w:rsidRPr="00867A94" w:rsidRDefault="007B5116" w:rsidP="007B5116"/>
    <w:p w14:paraId="0AB72068" w14:textId="77777777" w:rsidR="007B5116" w:rsidRPr="002F43BC" w:rsidRDefault="007B5116" w:rsidP="007B5116">
      <w:pPr>
        <w:spacing w:after="120" w:line="360" w:lineRule="auto"/>
        <w:ind w:firstLine="720"/>
        <w:jc w:val="both"/>
        <w:rPr>
          <w:sz w:val="24"/>
          <w:szCs w:val="24"/>
        </w:rPr>
      </w:pPr>
      <w:r w:rsidRPr="00332FB2">
        <w:rPr>
          <w:sz w:val="24"/>
          <w:szCs w:val="24"/>
        </w:rPr>
        <w:t>Bu araştırm</w:t>
      </w:r>
      <w:r>
        <w:rPr>
          <w:sz w:val="24"/>
          <w:szCs w:val="24"/>
        </w:rPr>
        <w:t>a …….</w:t>
      </w:r>
      <w:r w:rsidRPr="002F43BC">
        <w:rPr>
          <w:sz w:val="24"/>
          <w:szCs w:val="24"/>
        </w:rPr>
        <w:t xml:space="preserve"> </w:t>
      </w:r>
      <w:proofErr w:type="gramStart"/>
      <w:r w:rsidRPr="002F43BC">
        <w:rPr>
          <w:sz w:val="24"/>
          <w:szCs w:val="24"/>
        </w:rPr>
        <w:t>tarafından</w:t>
      </w:r>
      <w:proofErr w:type="gramEnd"/>
      <w:r w:rsidRPr="002F43BC">
        <w:rPr>
          <w:sz w:val="24"/>
          <w:szCs w:val="24"/>
        </w:rPr>
        <w:t xml:space="preserve"> yürütü</w:t>
      </w:r>
      <w:r>
        <w:rPr>
          <w:sz w:val="24"/>
          <w:szCs w:val="24"/>
        </w:rPr>
        <w:t xml:space="preserve">lmektedir. </w:t>
      </w:r>
      <w:r w:rsidRPr="002F43BC">
        <w:rPr>
          <w:sz w:val="24"/>
          <w:szCs w:val="24"/>
        </w:rPr>
        <w:t>Bu form sizi araştırma koşulları hakkında bilgilendirmek için hazırlanmıştır.</w:t>
      </w:r>
    </w:p>
    <w:p w14:paraId="2E62DCD2" w14:textId="77777777" w:rsidR="007B5116" w:rsidRPr="002F43BC" w:rsidRDefault="007B5116" w:rsidP="007B5116">
      <w:pPr>
        <w:spacing w:after="120" w:line="360" w:lineRule="auto"/>
        <w:ind w:firstLine="720"/>
        <w:jc w:val="both"/>
        <w:rPr>
          <w:sz w:val="24"/>
          <w:szCs w:val="24"/>
        </w:rPr>
      </w:pPr>
      <w:r w:rsidRPr="00332FB2">
        <w:rPr>
          <w:b/>
          <w:bCs/>
          <w:sz w:val="24"/>
          <w:szCs w:val="24"/>
        </w:rPr>
        <w:t xml:space="preserve">Araştırmanın </w:t>
      </w:r>
      <w:r w:rsidRPr="002F43BC">
        <w:rPr>
          <w:b/>
          <w:sz w:val="24"/>
          <w:szCs w:val="24"/>
        </w:rPr>
        <w:t>Amacı Nedir?</w:t>
      </w:r>
      <w:r w:rsidRPr="002F43BC">
        <w:rPr>
          <w:sz w:val="24"/>
          <w:szCs w:val="24"/>
        </w:rPr>
        <w:t xml:space="preserve"> Araştırmanın amacı </w:t>
      </w:r>
      <w:r>
        <w:rPr>
          <w:sz w:val="24"/>
          <w:szCs w:val="24"/>
        </w:rPr>
        <w:t>…</w:t>
      </w:r>
      <w:r w:rsidRPr="002F43BC">
        <w:rPr>
          <w:sz w:val="24"/>
          <w:szCs w:val="24"/>
        </w:rPr>
        <w:t>’</w:t>
      </w:r>
      <w:proofErr w:type="spellStart"/>
      <w:r w:rsidRPr="002F43BC">
        <w:rPr>
          <w:sz w:val="24"/>
          <w:szCs w:val="24"/>
        </w:rPr>
        <w:t>dir</w:t>
      </w:r>
      <w:proofErr w:type="spellEnd"/>
      <w:r w:rsidRPr="002F43BC">
        <w:rPr>
          <w:sz w:val="24"/>
          <w:szCs w:val="24"/>
        </w:rPr>
        <w:t xml:space="preserve">. Araştırmaya katılmayı kabul ederseniz, sizden beklenen, </w:t>
      </w:r>
      <w:r>
        <w:rPr>
          <w:sz w:val="24"/>
          <w:szCs w:val="24"/>
        </w:rPr>
        <w:t>……...</w:t>
      </w:r>
      <w:r w:rsidRPr="002F43BC">
        <w:rPr>
          <w:sz w:val="24"/>
          <w:szCs w:val="24"/>
        </w:rPr>
        <w:t xml:space="preserve">yapmanızdır. Bu </w:t>
      </w:r>
      <w:r>
        <w:rPr>
          <w:sz w:val="24"/>
          <w:szCs w:val="24"/>
        </w:rPr>
        <w:t>araştırmaya</w:t>
      </w:r>
      <w:r w:rsidRPr="002F43BC">
        <w:rPr>
          <w:sz w:val="24"/>
          <w:szCs w:val="24"/>
        </w:rPr>
        <w:t xml:space="preserve"> katılım ortalama olarak </w:t>
      </w:r>
      <w:r>
        <w:rPr>
          <w:sz w:val="24"/>
          <w:szCs w:val="24"/>
        </w:rPr>
        <w:t>…</w:t>
      </w:r>
      <w:proofErr w:type="gramStart"/>
      <w:r>
        <w:rPr>
          <w:sz w:val="24"/>
          <w:szCs w:val="24"/>
        </w:rPr>
        <w:t>…….</w:t>
      </w:r>
      <w:proofErr w:type="gramEnd"/>
      <w:r w:rsidRPr="002F43BC">
        <w:rPr>
          <w:sz w:val="24"/>
          <w:szCs w:val="24"/>
        </w:rPr>
        <w:t xml:space="preserve">dakika sürmektedir. </w:t>
      </w:r>
    </w:p>
    <w:p w14:paraId="21BE301E" w14:textId="49656A13" w:rsidR="007B5116" w:rsidRPr="002F43BC" w:rsidRDefault="007B5116" w:rsidP="007B5116">
      <w:pPr>
        <w:spacing w:after="120" w:line="360" w:lineRule="auto"/>
        <w:ind w:firstLine="603"/>
        <w:jc w:val="both"/>
        <w:rPr>
          <w:sz w:val="24"/>
          <w:szCs w:val="24"/>
        </w:rPr>
      </w:pPr>
      <w:r w:rsidRPr="002F43BC">
        <w:rPr>
          <w:b/>
          <w:sz w:val="24"/>
          <w:szCs w:val="24"/>
        </w:rPr>
        <w:t>Sizden Topladığımız Bilgileri Nasıl Kullanacağız?</w:t>
      </w:r>
      <w:r w:rsidRPr="002F43BC">
        <w:rPr>
          <w:sz w:val="24"/>
          <w:szCs w:val="24"/>
        </w:rPr>
        <w:t xml:space="preserve"> Araştırmaya katılımınız tamamen gönüllülük temelinde olmalıdır. </w:t>
      </w:r>
      <w:r w:rsidR="00273BB5">
        <w:rPr>
          <w:sz w:val="24"/>
          <w:szCs w:val="24"/>
        </w:rPr>
        <w:t>S</w:t>
      </w:r>
      <w:r w:rsidRPr="002F43BC">
        <w:rPr>
          <w:sz w:val="24"/>
          <w:szCs w:val="24"/>
        </w:rPr>
        <w:t>izden kimlik veya kurum belirleyici hiçbir bilgi istenmemektedir. Cevaplarınız tamamıyla gizli tutulacak, sadece araştırmacılar tarafından değerlendirilecektir. Katılımcılardan elde edilecek bilgiler toplu halde değerlendirilecek ve bilimsel yayımlarda kullanılacaktır. Sağladığınız veriler gönüllü katılım formlarında toplanan kimlik bilgileri ile eşleştirilmeyecektir.</w:t>
      </w:r>
    </w:p>
    <w:p w14:paraId="1848C1D9" w14:textId="3804E9CA" w:rsidR="007B5116" w:rsidRPr="00332FB2" w:rsidRDefault="007B5116" w:rsidP="007B5116">
      <w:pPr>
        <w:spacing w:after="120" w:line="360" w:lineRule="auto"/>
        <w:ind w:firstLine="720"/>
        <w:jc w:val="both"/>
        <w:rPr>
          <w:i/>
          <w:iCs/>
          <w:color w:val="FF0000"/>
          <w:sz w:val="24"/>
          <w:szCs w:val="24"/>
        </w:rPr>
      </w:pPr>
      <w:r w:rsidRPr="002F43BC">
        <w:rPr>
          <w:b/>
          <w:sz w:val="24"/>
          <w:szCs w:val="24"/>
        </w:rPr>
        <w:t xml:space="preserve">Katılımınızla ilgili bilmeniz gerekenler: </w:t>
      </w:r>
      <w:r>
        <w:rPr>
          <w:i/>
          <w:iCs/>
          <w:color w:val="FF0000"/>
          <w:sz w:val="24"/>
          <w:szCs w:val="24"/>
        </w:rPr>
        <w:t>(Araştırmanızın</w:t>
      </w:r>
      <w:r w:rsidRPr="00332FB2">
        <w:rPr>
          <w:i/>
          <w:iCs/>
          <w:color w:val="FF0000"/>
          <w:sz w:val="24"/>
          <w:szCs w:val="24"/>
        </w:rPr>
        <w:t xml:space="preserve"> günlük hayatta karşılaşılması muhtemel olağan risklerin ötesinde bir risk içerip içermediğini, içeriyor ise kapsamını yazınız. Risk içermiyorsa bu bilgi de açıkça yazılmalıdır</w:t>
      </w:r>
      <w:r>
        <w:rPr>
          <w:i/>
          <w:iCs/>
          <w:color w:val="FF0000"/>
          <w:sz w:val="24"/>
          <w:szCs w:val="24"/>
        </w:rPr>
        <w:t>)</w:t>
      </w:r>
      <w:r w:rsidRPr="00332FB2">
        <w:rPr>
          <w:i/>
          <w:iCs/>
          <w:color w:val="FF0000"/>
          <w:sz w:val="24"/>
          <w:szCs w:val="24"/>
        </w:rPr>
        <w:t xml:space="preserve">. </w:t>
      </w:r>
      <w:r w:rsidRPr="00332FB2">
        <w:rPr>
          <w:sz w:val="24"/>
          <w:szCs w:val="24"/>
        </w:rPr>
        <w:t xml:space="preserve">Katılım sırasında sorulardan ya da herhangi başka bir nedenden ötürü kendinizi rahatsız hissederseniz cevaplama işini yarıda bırakıp çıkmakta serbestsiniz. Böyle bir durumda </w:t>
      </w:r>
      <w:r w:rsidR="00A33F18">
        <w:rPr>
          <w:sz w:val="24"/>
          <w:szCs w:val="24"/>
        </w:rPr>
        <w:t>araştırmayı yapan</w:t>
      </w:r>
      <w:r w:rsidRPr="00332FB2">
        <w:rPr>
          <w:sz w:val="24"/>
          <w:szCs w:val="24"/>
        </w:rPr>
        <w:t xml:space="preserve"> kişiye, </w:t>
      </w:r>
      <w:r w:rsidR="00A33F18">
        <w:rPr>
          <w:sz w:val="24"/>
          <w:szCs w:val="24"/>
        </w:rPr>
        <w:t xml:space="preserve">araştırmadan </w:t>
      </w:r>
      <w:r w:rsidRPr="00332FB2">
        <w:rPr>
          <w:sz w:val="24"/>
          <w:szCs w:val="24"/>
        </w:rPr>
        <w:t xml:space="preserve">çıkmak istediğinizi eposta yolu ile iletmeniz yeterli olacaktır. </w:t>
      </w:r>
      <w:r>
        <w:rPr>
          <w:sz w:val="24"/>
          <w:szCs w:val="24"/>
        </w:rPr>
        <w:t>Araştırma</w:t>
      </w:r>
      <w:r w:rsidRPr="00332FB2">
        <w:rPr>
          <w:sz w:val="24"/>
          <w:szCs w:val="24"/>
        </w:rPr>
        <w:t xml:space="preserve"> sonunda, bu araştırmayla ilgili sorularınız cevaplanacaktır.</w:t>
      </w:r>
      <w:r w:rsidRPr="00332FB2">
        <w:rPr>
          <w:i/>
          <w:iCs/>
          <w:color w:val="FF0000"/>
          <w:sz w:val="24"/>
          <w:szCs w:val="24"/>
        </w:rPr>
        <w:t xml:space="preserve"> </w:t>
      </w:r>
      <w:r>
        <w:rPr>
          <w:i/>
          <w:iCs/>
          <w:color w:val="FF0000"/>
          <w:sz w:val="24"/>
          <w:szCs w:val="24"/>
        </w:rPr>
        <w:t>(</w:t>
      </w:r>
      <w:r w:rsidRPr="00332FB2">
        <w:rPr>
          <w:i/>
          <w:iCs/>
          <w:color w:val="FF0000"/>
          <w:sz w:val="24"/>
          <w:szCs w:val="24"/>
        </w:rPr>
        <w:t xml:space="preserve">Varsa, </w:t>
      </w:r>
      <w:r w:rsidR="00A33F18">
        <w:rPr>
          <w:i/>
          <w:iCs/>
          <w:color w:val="FF0000"/>
          <w:sz w:val="24"/>
          <w:szCs w:val="24"/>
        </w:rPr>
        <w:t>araştırmanın</w:t>
      </w:r>
      <w:r w:rsidRPr="00332FB2">
        <w:rPr>
          <w:i/>
          <w:iCs/>
          <w:color w:val="FF0000"/>
          <w:sz w:val="24"/>
          <w:szCs w:val="24"/>
        </w:rPr>
        <w:t xml:space="preserve"> katılımcıya sağlayacağı faydalar da açıklanmalıdır</w:t>
      </w:r>
      <w:r>
        <w:rPr>
          <w:i/>
          <w:iCs/>
          <w:color w:val="FF0000"/>
          <w:sz w:val="24"/>
          <w:szCs w:val="24"/>
        </w:rPr>
        <w:t>)</w:t>
      </w:r>
      <w:r w:rsidRPr="00332FB2">
        <w:rPr>
          <w:i/>
          <w:iCs/>
          <w:color w:val="FF0000"/>
          <w:sz w:val="24"/>
          <w:szCs w:val="24"/>
        </w:rPr>
        <w:t>.</w:t>
      </w:r>
    </w:p>
    <w:p w14:paraId="3A41583B" w14:textId="77777777" w:rsidR="007B5116" w:rsidRPr="002F43BC" w:rsidRDefault="007B5116" w:rsidP="007B5116">
      <w:pPr>
        <w:spacing w:line="360" w:lineRule="auto"/>
        <w:ind w:firstLine="720"/>
        <w:jc w:val="both"/>
        <w:rPr>
          <w:sz w:val="24"/>
          <w:szCs w:val="24"/>
        </w:rPr>
      </w:pPr>
      <w:r w:rsidRPr="002F43BC">
        <w:rPr>
          <w:b/>
          <w:sz w:val="24"/>
          <w:szCs w:val="24"/>
        </w:rPr>
        <w:t xml:space="preserve">Araştırmayla ilgili daha fazla bilgi almak isterseniz: </w:t>
      </w:r>
      <w:r w:rsidRPr="002F43BC">
        <w:rPr>
          <w:sz w:val="24"/>
          <w:szCs w:val="24"/>
        </w:rPr>
        <w:t xml:space="preserve">Bu </w:t>
      </w:r>
      <w:r>
        <w:rPr>
          <w:sz w:val="24"/>
          <w:szCs w:val="24"/>
        </w:rPr>
        <w:t>araştırmaya</w:t>
      </w:r>
      <w:r w:rsidRPr="002F43BC">
        <w:rPr>
          <w:sz w:val="24"/>
          <w:szCs w:val="24"/>
        </w:rPr>
        <w:t xml:space="preserve"> katıldığınız için şimdiden teşekkür ederiz. Araştırma hakkında daha fazla bilgi almak için </w:t>
      </w:r>
      <w:r>
        <w:rPr>
          <w:sz w:val="24"/>
          <w:szCs w:val="24"/>
        </w:rPr>
        <w:t>……</w:t>
      </w:r>
      <w:r w:rsidRPr="002F43BC">
        <w:rPr>
          <w:sz w:val="24"/>
          <w:szCs w:val="24"/>
        </w:rPr>
        <w:t xml:space="preserve"> (E-posta: </w:t>
      </w:r>
      <w:r>
        <w:rPr>
          <w:sz w:val="24"/>
          <w:szCs w:val="24"/>
        </w:rPr>
        <w:t>………</w:t>
      </w:r>
      <w:r w:rsidRPr="002F43BC">
        <w:rPr>
          <w:sz w:val="24"/>
          <w:szCs w:val="24"/>
        </w:rPr>
        <w:t xml:space="preserve">) ile iletişim kurabilirsiniz. </w:t>
      </w:r>
    </w:p>
    <w:p w14:paraId="77E2A453" w14:textId="77777777" w:rsidR="007B5116" w:rsidRPr="002F43BC" w:rsidRDefault="007B5116" w:rsidP="007B5116">
      <w:pPr>
        <w:spacing w:line="360" w:lineRule="auto"/>
        <w:jc w:val="both"/>
        <w:rPr>
          <w:b/>
          <w:i/>
          <w:sz w:val="24"/>
          <w:szCs w:val="24"/>
        </w:rPr>
      </w:pPr>
    </w:p>
    <w:p w14:paraId="4CC6FCA3" w14:textId="77777777" w:rsidR="007B5116" w:rsidRPr="002F43BC" w:rsidRDefault="007B5116" w:rsidP="007B5116">
      <w:pPr>
        <w:spacing w:line="360" w:lineRule="auto"/>
        <w:ind w:firstLine="720"/>
        <w:jc w:val="both"/>
        <w:rPr>
          <w:b/>
          <w:i/>
          <w:sz w:val="24"/>
          <w:szCs w:val="24"/>
        </w:rPr>
      </w:pPr>
      <w:r w:rsidRPr="002F43BC">
        <w:rPr>
          <w:b/>
          <w:i/>
          <w:sz w:val="24"/>
          <w:szCs w:val="24"/>
        </w:rPr>
        <w:t xml:space="preserve">Yukarıdaki bilgileri okudum ve bu </w:t>
      </w:r>
      <w:r>
        <w:rPr>
          <w:b/>
          <w:i/>
          <w:sz w:val="24"/>
          <w:szCs w:val="24"/>
        </w:rPr>
        <w:t xml:space="preserve">araştırmaya </w:t>
      </w:r>
      <w:r w:rsidRPr="002F43BC">
        <w:rPr>
          <w:b/>
          <w:i/>
          <w:sz w:val="24"/>
          <w:szCs w:val="24"/>
        </w:rPr>
        <w:t xml:space="preserve">tamamen gönüllü olarak katılıyorum. </w:t>
      </w:r>
    </w:p>
    <w:p w14:paraId="08D6D60E" w14:textId="77777777" w:rsidR="007B5116" w:rsidRPr="002F43BC" w:rsidRDefault="007B5116" w:rsidP="007B5116">
      <w:pPr>
        <w:spacing w:line="360" w:lineRule="auto"/>
        <w:jc w:val="both"/>
        <w:rPr>
          <w:sz w:val="24"/>
          <w:szCs w:val="24"/>
        </w:rPr>
      </w:pPr>
      <w:r w:rsidRPr="002F43BC">
        <w:rPr>
          <w:sz w:val="24"/>
          <w:szCs w:val="24"/>
        </w:rPr>
        <w:t>Evet</w:t>
      </w:r>
    </w:p>
    <w:p w14:paraId="34DE8C96" w14:textId="77777777" w:rsidR="007B5116" w:rsidRDefault="007B5116" w:rsidP="007B5116">
      <w:pPr>
        <w:spacing w:line="360" w:lineRule="auto"/>
        <w:jc w:val="both"/>
      </w:pPr>
      <w:r w:rsidRPr="002F43BC">
        <w:rPr>
          <w:sz w:val="24"/>
          <w:szCs w:val="24"/>
        </w:rPr>
        <w:t>Hayır</w:t>
      </w:r>
    </w:p>
    <w:p w14:paraId="129380BD" w14:textId="58C4247E" w:rsidR="00CE1517" w:rsidRPr="003929DC" w:rsidRDefault="00CE1517" w:rsidP="007B5116">
      <w:pPr>
        <w:spacing w:line="360" w:lineRule="auto"/>
        <w:ind w:right="1008"/>
        <w:jc w:val="center"/>
      </w:pPr>
    </w:p>
    <w:sectPr w:rsidR="00CE1517" w:rsidRPr="003929DC" w:rsidSect="003C4614">
      <w:headerReference w:type="default" r:id="rId8"/>
      <w:footerReference w:type="default" r:id="rId9"/>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38724" w14:textId="77777777" w:rsidR="00E36591" w:rsidRDefault="00E36591">
      <w:r>
        <w:separator/>
      </w:r>
    </w:p>
  </w:endnote>
  <w:endnote w:type="continuationSeparator" w:id="0">
    <w:p w14:paraId="6E20A09B" w14:textId="77777777" w:rsidR="00E36591" w:rsidRDefault="00E3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568288"/>
      <w:docPartObj>
        <w:docPartGallery w:val="Page Numbers (Bottom of Page)"/>
        <w:docPartUnique/>
      </w:docPartObj>
    </w:sdtPr>
    <w:sdtContent>
      <w:p w14:paraId="445418BE" w14:textId="5A76926C" w:rsidR="003C4614" w:rsidRDefault="003C4614">
        <w:pPr>
          <w:pStyle w:val="AltBilgi"/>
          <w:jc w:val="right"/>
        </w:pPr>
        <w:r>
          <w:fldChar w:fldCharType="begin"/>
        </w:r>
        <w:r>
          <w:instrText>PAGE   \* MERGEFORMAT</w:instrText>
        </w:r>
        <w:r>
          <w:fldChar w:fldCharType="separate"/>
        </w:r>
        <w:r w:rsidR="00EE7D98">
          <w:rPr>
            <w:noProof/>
          </w:rPr>
          <w:t>2</w:t>
        </w:r>
        <w:r>
          <w:fldChar w:fldCharType="end"/>
        </w:r>
      </w:p>
    </w:sdtContent>
  </w:sdt>
  <w:p w14:paraId="6945FCA0" w14:textId="77777777" w:rsidR="003C4614" w:rsidRDefault="003C46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038F6" w14:textId="77777777" w:rsidR="00E36591" w:rsidRDefault="00E36591">
      <w:r>
        <w:separator/>
      </w:r>
    </w:p>
  </w:footnote>
  <w:footnote w:type="continuationSeparator" w:id="0">
    <w:p w14:paraId="331C9124" w14:textId="77777777" w:rsidR="00E36591" w:rsidRDefault="00E3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1359"/>
      <w:gridCol w:w="7501"/>
      <w:gridCol w:w="236"/>
    </w:tblGrid>
    <w:tr w:rsidR="008C6C36" w14:paraId="7E79AF69" w14:textId="77777777" w:rsidTr="00B376A1">
      <w:tc>
        <w:tcPr>
          <w:tcW w:w="1359" w:type="dxa"/>
          <w:shd w:val="clear" w:color="auto" w:fill="auto"/>
          <w:hideMark/>
        </w:tcPr>
        <w:p w14:paraId="452AEB4C" w14:textId="77777777" w:rsidR="008C6C36" w:rsidRPr="000729ED" w:rsidRDefault="008C6C36" w:rsidP="008C6C36">
          <w:pPr>
            <w:jc w:val="center"/>
            <w:rPr>
              <w:b/>
              <w:bCs/>
              <w:sz w:val="22"/>
              <w:szCs w:val="22"/>
              <w:lang w:eastAsia="ja-JP"/>
            </w:rPr>
          </w:pPr>
          <w:r w:rsidRPr="000729ED">
            <w:rPr>
              <w:b/>
              <w:noProof/>
            </w:rPr>
            <w:drawing>
              <wp:inline distT="0" distB="0" distL="0" distR="0" wp14:anchorId="1D4B3FD7" wp14:editId="6ADCD5C6">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501" w:type="dxa"/>
          <w:shd w:val="clear" w:color="auto" w:fill="auto"/>
        </w:tcPr>
        <w:p w14:paraId="1A9194A9" w14:textId="77777777" w:rsidR="008C6C36" w:rsidRPr="000729ED" w:rsidRDefault="008C6C36" w:rsidP="008C6C36">
          <w:pPr>
            <w:jc w:val="center"/>
            <w:rPr>
              <w:b/>
              <w:bCs/>
              <w:sz w:val="22"/>
              <w:szCs w:val="22"/>
              <w:lang w:eastAsia="ja-JP"/>
            </w:rPr>
          </w:pPr>
        </w:p>
        <w:p w14:paraId="5E00C6E6" w14:textId="55634C53" w:rsidR="008C6C36" w:rsidRPr="000729ED" w:rsidRDefault="008C6C36" w:rsidP="008C6C36">
          <w:pPr>
            <w:jc w:val="right"/>
            <w:rPr>
              <w:rFonts w:eastAsia="Arial"/>
              <w:b/>
              <w:bCs/>
              <w:sz w:val="16"/>
              <w:szCs w:val="16"/>
              <w:lang w:eastAsia="ja-JP"/>
            </w:rPr>
          </w:pPr>
          <w:r w:rsidRPr="000729ED">
            <w:rPr>
              <w:rFonts w:eastAsia="Arial"/>
              <w:b/>
              <w:bCs/>
              <w:sz w:val="16"/>
              <w:szCs w:val="16"/>
              <w:lang w:eastAsia="ja-JP"/>
            </w:rPr>
            <w:t xml:space="preserve">FORM </w:t>
          </w:r>
          <w:r w:rsidR="00B97AEB">
            <w:rPr>
              <w:rFonts w:eastAsia="Arial"/>
              <w:b/>
              <w:bCs/>
              <w:sz w:val="16"/>
              <w:szCs w:val="16"/>
              <w:lang w:eastAsia="ja-JP"/>
            </w:rPr>
            <w:t>2</w:t>
          </w:r>
        </w:p>
        <w:p w14:paraId="5EDB4589" w14:textId="460B27C0" w:rsidR="008C6C36" w:rsidRPr="000729ED" w:rsidRDefault="008C6C36" w:rsidP="008C6C36">
          <w:pPr>
            <w:jc w:val="center"/>
            <w:rPr>
              <w:b/>
              <w:bCs/>
              <w:sz w:val="22"/>
              <w:szCs w:val="22"/>
              <w:lang w:eastAsia="ja-JP"/>
            </w:rPr>
          </w:pPr>
          <w:r w:rsidRPr="000729ED">
            <w:rPr>
              <w:b/>
              <w:bCs/>
              <w:sz w:val="22"/>
              <w:szCs w:val="22"/>
              <w:lang w:eastAsia="ja-JP"/>
            </w:rPr>
            <w:t>İZMİR BAKIRÇAY ÜNİVERSİTESİ</w:t>
          </w:r>
        </w:p>
        <w:p w14:paraId="1D078CC3" w14:textId="5D73FF04" w:rsidR="008C6C36" w:rsidRPr="000729ED" w:rsidRDefault="008C6C36" w:rsidP="008C6C36">
          <w:pPr>
            <w:jc w:val="center"/>
            <w:rPr>
              <w:b/>
              <w:bCs/>
              <w:sz w:val="22"/>
              <w:szCs w:val="22"/>
              <w:lang w:eastAsia="ja-JP"/>
            </w:rPr>
          </w:pPr>
          <w:r w:rsidRPr="000729ED">
            <w:rPr>
              <w:b/>
              <w:bCs/>
              <w:sz w:val="22"/>
              <w:szCs w:val="22"/>
              <w:lang w:eastAsia="ja-JP"/>
            </w:rPr>
            <w:t>GİRİŞİMSEL OLMAYAN KLİNİK ARAŞTIRMALAR ETİK KURULU</w:t>
          </w:r>
        </w:p>
        <w:p w14:paraId="45AFCF35" w14:textId="77777777" w:rsidR="008C6C36" w:rsidRPr="000729ED" w:rsidRDefault="008C6C36" w:rsidP="008C6C36">
          <w:pPr>
            <w:rPr>
              <w:b/>
              <w:bCs/>
              <w:sz w:val="22"/>
              <w:szCs w:val="22"/>
              <w:lang w:eastAsia="ja-JP"/>
            </w:rPr>
          </w:pPr>
        </w:p>
      </w:tc>
      <w:tc>
        <w:tcPr>
          <w:tcW w:w="236" w:type="dxa"/>
          <w:shd w:val="clear" w:color="auto" w:fill="auto"/>
        </w:tcPr>
        <w:p w14:paraId="04AD1134" w14:textId="77777777" w:rsidR="008C6C36" w:rsidRPr="000729ED" w:rsidRDefault="008C6C36" w:rsidP="008C6C36">
          <w:pPr>
            <w:jc w:val="both"/>
            <w:rPr>
              <w:b/>
              <w:bCs/>
              <w:sz w:val="22"/>
              <w:szCs w:val="22"/>
              <w:lang w:eastAsia="ja-JP"/>
            </w:rPr>
          </w:pPr>
        </w:p>
      </w:tc>
    </w:tr>
  </w:tbl>
  <w:p w14:paraId="40296CC4" w14:textId="77777777" w:rsidR="003C4614" w:rsidRPr="001752FA" w:rsidRDefault="003C4614" w:rsidP="001752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47109023">
    <w:abstractNumId w:val="2"/>
  </w:num>
  <w:num w:numId="2" w16cid:durableId="1030574188">
    <w:abstractNumId w:val="1"/>
  </w:num>
  <w:num w:numId="3" w16cid:durableId="1291593721">
    <w:abstractNumId w:val="5"/>
  </w:num>
  <w:num w:numId="4" w16cid:durableId="984162047">
    <w:abstractNumId w:val="0"/>
  </w:num>
  <w:num w:numId="5" w16cid:durableId="181942501">
    <w:abstractNumId w:val="3"/>
  </w:num>
  <w:num w:numId="6" w16cid:durableId="1091314299">
    <w:abstractNumId w:val="4"/>
  </w:num>
  <w:num w:numId="7" w16cid:durableId="6358376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62419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6615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06830"/>
    <w:rsid w:val="00012945"/>
    <w:rsid w:val="00024EA0"/>
    <w:rsid w:val="0003075E"/>
    <w:rsid w:val="00032090"/>
    <w:rsid w:val="00035963"/>
    <w:rsid w:val="00046962"/>
    <w:rsid w:val="00087101"/>
    <w:rsid w:val="000D5224"/>
    <w:rsid w:val="00100FED"/>
    <w:rsid w:val="00102640"/>
    <w:rsid w:val="001032DF"/>
    <w:rsid w:val="00110625"/>
    <w:rsid w:val="00113B01"/>
    <w:rsid w:val="00125277"/>
    <w:rsid w:val="0012740B"/>
    <w:rsid w:val="001605E1"/>
    <w:rsid w:val="001752FA"/>
    <w:rsid w:val="00176946"/>
    <w:rsid w:val="00177A99"/>
    <w:rsid w:val="001A7D37"/>
    <w:rsid w:val="001D0A75"/>
    <w:rsid w:val="002054E0"/>
    <w:rsid w:val="00210A72"/>
    <w:rsid w:val="00224BF7"/>
    <w:rsid w:val="00244064"/>
    <w:rsid w:val="00244E20"/>
    <w:rsid w:val="00261052"/>
    <w:rsid w:val="00273BB5"/>
    <w:rsid w:val="003009B6"/>
    <w:rsid w:val="00306E56"/>
    <w:rsid w:val="00327A36"/>
    <w:rsid w:val="00336CEF"/>
    <w:rsid w:val="003415EA"/>
    <w:rsid w:val="00346FE9"/>
    <w:rsid w:val="00370549"/>
    <w:rsid w:val="003818A7"/>
    <w:rsid w:val="00383609"/>
    <w:rsid w:val="003929DC"/>
    <w:rsid w:val="003B6618"/>
    <w:rsid w:val="003C4614"/>
    <w:rsid w:val="003E4182"/>
    <w:rsid w:val="003F20D3"/>
    <w:rsid w:val="004006B7"/>
    <w:rsid w:val="004037F2"/>
    <w:rsid w:val="00447AB1"/>
    <w:rsid w:val="004526E2"/>
    <w:rsid w:val="004575A2"/>
    <w:rsid w:val="004647EC"/>
    <w:rsid w:val="00490AFD"/>
    <w:rsid w:val="004B66C0"/>
    <w:rsid w:val="004D0651"/>
    <w:rsid w:val="004D1CD1"/>
    <w:rsid w:val="004E39C8"/>
    <w:rsid w:val="004E6665"/>
    <w:rsid w:val="004E6777"/>
    <w:rsid w:val="00503F66"/>
    <w:rsid w:val="00543624"/>
    <w:rsid w:val="00546C70"/>
    <w:rsid w:val="00570E07"/>
    <w:rsid w:val="00573AD9"/>
    <w:rsid w:val="00573E68"/>
    <w:rsid w:val="005856A5"/>
    <w:rsid w:val="005B03C9"/>
    <w:rsid w:val="005B3967"/>
    <w:rsid w:val="005E24EA"/>
    <w:rsid w:val="005E7030"/>
    <w:rsid w:val="0060109E"/>
    <w:rsid w:val="00603E46"/>
    <w:rsid w:val="00604F58"/>
    <w:rsid w:val="006405B4"/>
    <w:rsid w:val="00641EEF"/>
    <w:rsid w:val="00694D22"/>
    <w:rsid w:val="006B5F31"/>
    <w:rsid w:val="006D09BD"/>
    <w:rsid w:val="006D3FE6"/>
    <w:rsid w:val="00702F78"/>
    <w:rsid w:val="00706486"/>
    <w:rsid w:val="00740250"/>
    <w:rsid w:val="00760D96"/>
    <w:rsid w:val="007622A0"/>
    <w:rsid w:val="007721BF"/>
    <w:rsid w:val="00783C7A"/>
    <w:rsid w:val="00786476"/>
    <w:rsid w:val="00787D4C"/>
    <w:rsid w:val="007B466A"/>
    <w:rsid w:val="007B5116"/>
    <w:rsid w:val="007C1690"/>
    <w:rsid w:val="007C5F03"/>
    <w:rsid w:val="007E6529"/>
    <w:rsid w:val="007F5312"/>
    <w:rsid w:val="00803BAC"/>
    <w:rsid w:val="0081356C"/>
    <w:rsid w:val="00821928"/>
    <w:rsid w:val="00843B3A"/>
    <w:rsid w:val="00853093"/>
    <w:rsid w:val="0086309C"/>
    <w:rsid w:val="008A74AA"/>
    <w:rsid w:val="008C6C36"/>
    <w:rsid w:val="008D318A"/>
    <w:rsid w:val="008E6DE9"/>
    <w:rsid w:val="00900D1C"/>
    <w:rsid w:val="00963AB6"/>
    <w:rsid w:val="00964C76"/>
    <w:rsid w:val="00983E60"/>
    <w:rsid w:val="009842CF"/>
    <w:rsid w:val="00984B6F"/>
    <w:rsid w:val="009E73A1"/>
    <w:rsid w:val="009F2B98"/>
    <w:rsid w:val="009F3EB3"/>
    <w:rsid w:val="009F71BF"/>
    <w:rsid w:val="00A0245D"/>
    <w:rsid w:val="00A22C4A"/>
    <w:rsid w:val="00A33F18"/>
    <w:rsid w:val="00A34190"/>
    <w:rsid w:val="00A4034F"/>
    <w:rsid w:val="00A44849"/>
    <w:rsid w:val="00A67244"/>
    <w:rsid w:val="00A91F49"/>
    <w:rsid w:val="00AA055C"/>
    <w:rsid w:val="00AA48CC"/>
    <w:rsid w:val="00AD2098"/>
    <w:rsid w:val="00B03105"/>
    <w:rsid w:val="00B5140F"/>
    <w:rsid w:val="00B97AEB"/>
    <w:rsid w:val="00BA129B"/>
    <w:rsid w:val="00BA56C3"/>
    <w:rsid w:val="00BC0DFF"/>
    <w:rsid w:val="00C6025F"/>
    <w:rsid w:val="00C73EFB"/>
    <w:rsid w:val="00C74C3C"/>
    <w:rsid w:val="00CA2979"/>
    <w:rsid w:val="00CA3872"/>
    <w:rsid w:val="00CA7024"/>
    <w:rsid w:val="00CE1517"/>
    <w:rsid w:val="00CF0E24"/>
    <w:rsid w:val="00D004DE"/>
    <w:rsid w:val="00D272B4"/>
    <w:rsid w:val="00D3420F"/>
    <w:rsid w:val="00D53534"/>
    <w:rsid w:val="00D56727"/>
    <w:rsid w:val="00D56A8D"/>
    <w:rsid w:val="00D67160"/>
    <w:rsid w:val="00D9696F"/>
    <w:rsid w:val="00DD3471"/>
    <w:rsid w:val="00E01D0D"/>
    <w:rsid w:val="00E1399A"/>
    <w:rsid w:val="00E27586"/>
    <w:rsid w:val="00E36591"/>
    <w:rsid w:val="00E36792"/>
    <w:rsid w:val="00E37990"/>
    <w:rsid w:val="00E93293"/>
    <w:rsid w:val="00E97F5C"/>
    <w:rsid w:val="00EB38B3"/>
    <w:rsid w:val="00EC3966"/>
    <w:rsid w:val="00EE7D98"/>
    <w:rsid w:val="00EF2FCE"/>
    <w:rsid w:val="00F119E6"/>
    <w:rsid w:val="00F25055"/>
    <w:rsid w:val="00F35BFB"/>
    <w:rsid w:val="00F37233"/>
    <w:rsid w:val="00F422D2"/>
    <w:rsid w:val="00F445B9"/>
    <w:rsid w:val="00F527E2"/>
    <w:rsid w:val="00F552CD"/>
    <w:rsid w:val="00F63D49"/>
    <w:rsid w:val="00FB59FD"/>
    <w:rsid w:val="00FD0E62"/>
    <w:rsid w:val="00FE154C"/>
    <w:rsid w:val="00FE22F0"/>
    <w:rsid w:val="00FE60F1"/>
    <w:rsid w:val="00FF3FF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1352E"/>
  <w15:docId w15:val="{52DFE5EC-995A-4B1A-872A-276E0D2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character" w:customStyle="1" w:styleId="AltBilgiChar">
    <w:name w:val="Alt Bilgi Char"/>
    <w:basedOn w:val="VarsaylanParagrafYazTipi"/>
    <w:link w:val="AltBilgi"/>
    <w:uiPriority w:val="99"/>
    <w:rsid w:val="00006830"/>
    <w:rPr>
      <w:lang w:eastAsia="en-US"/>
    </w:rPr>
  </w:style>
  <w:style w:type="table" w:customStyle="1" w:styleId="KlavuzTablo1Ak-Vurgu11">
    <w:name w:val="Kılavuz Tablo 1 Açık - Vurgu 11"/>
    <w:basedOn w:val="NormalTablo"/>
    <w:uiPriority w:val="46"/>
    <w:rsid w:val="001752FA"/>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97348">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375884755">
      <w:bodyDiv w:val="1"/>
      <w:marLeft w:val="0"/>
      <w:marRight w:val="0"/>
      <w:marTop w:val="0"/>
      <w:marBottom w:val="0"/>
      <w:divBdr>
        <w:top w:val="none" w:sz="0" w:space="0" w:color="auto"/>
        <w:left w:val="none" w:sz="0" w:space="0" w:color="auto"/>
        <w:bottom w:val="none" w:sz="0" w:space="0" w:color="auto"/>
        <w:right w:val="none" w:sz="0" w:space="0" w:color="auto"/>
      </w:divBdr>
    </w:div>
    <w:div w:id="1828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2087-537E-4830-8BD9-401114A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1800</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Leyla GÜNDOĞDU</cp:lastModifiedBy>
  <cp:revision>2</cp:revision>
  <cp:lastPrinted>2021-03-31T08:19:00Z</cp:lastPrinted>
  <dcterms:created xsi:type="dcterms:W3CDTF">2024-11-29T08:00:00Z</dcterms:created>
  <dcterms:modified xsi:type="dcterms:W3CDTF">2024-11-29T08:00:00Z</dcterms:modified>
</cp:coreProperties>
</file>